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18810586231030029489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18810586231030029489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573553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18810586231030029489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0412365400725006652420165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